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para la selección de cargos 2016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Asunción,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2016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091D8D">
              <w:rPr>
                <w:sz w:val="20"/>
              </w:rPr>
              <w:t>otocopia de título o certificado de estudio de grado</w:t>
            </w:r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Firm</w:t>
      </w:r>
      <w:bookmarkStart w:id="0" w:name="_GoBack"/>
      <w:bookmarkEnd w:id="0"/>
      <w:r>
        <w:t xml:space="preserve">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1424F4"/>
    <w:rsid w:val="0014290F"/>
    <w:rsid w:val="001A310D"/>
    <w:rsid w:val="00411EC4"/>
    <w:rsid w:val="0044339C"/>
    <w:rsid w:val="005F5FD9"/>
    <w:rsid w:val="00BC7F89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2016-08-04T21:25:00Z</dcterms:created>
  <dcterms:modified xsi:type="dcterms:W3CDTF">2016-10-11T14:41:00Z</dcterms:modified>
</cp:coreProperties>
</file>